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25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359"/>
        <w:gridCol w:w="2138"/>
        <w:gridCol w:w="2140"/>
      </w:tblGrid>
      <w:tr w14:paraId="64C37E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>
            <w:pPr>
              <w:pStyle w:val="10"/>
              <w:jc w:val="center"/>
            </w:pPr>
            <w:r>
              <w:rPr>
                <w:rFonts w:hint="eastAsia" w:eastAsiaTheme="minorEastAsia"/>
                <w:b/>
                <w:bCs/>
                <w:sz w:val="28"/>
                <w:szCs w:val="28"/>
                <w:lang w:val="zh-TW"/>
              </w:rPr>
              <w:t>2</w:t>
            </w:r>
            <w:r>
              <w:rPr>
                <w:rFonts w:eastAsia="PMingLiU"/>
                <w:b/>
                <w:bCs/>
                <w:sz w:val="28"/>
                <w:szCs w:val="28"/>
                <w:lang w:val="zh-TW" w:eastAsia="zh-TW"/>
              </w:rPr>
              <w:t>02</w:t>
            </w:r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5年国际刑事法院</w:t>
            </w:r>
            <w:bookmarkStart w:id="0" w:name="_GoBack"/>
            <w:bookmarkEnd w:id="0"/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模拟法庭竞赛</w:t>
            </w:r>
            <w:r>
              <w:rPr>
                <w:rFonts w:hint="eastAsia" w:eastAsia="Songti SC Regular"/>
                <w:b/>
                <w:bCs/>
                <w:sz w:val="28"/>
                <w:szCs w:val="28"/>
                <w:lang w:val="zh-TW" w:eastAsia="zh-TW"/>
              </w:rPr>
              <w:t>报名表</w:t>
            </w:r>
          </w:p>
        </w:tc>
      </w:tr>
      <w:tr w14:paraId="2E4CE5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一寸照</w:t>
            </w:r>
          </w:p>
        </w:tc>
      </w:tr>
      <w:tr w14:paraId="38BF89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B50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  <w:t>学号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2331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C254">
            <w:pPr>
              <w:rPr>
                <w:rFonts w:ascii="Times New Roman" w:hAnsi="Times New Roman" w:eastAsia="Arial Unicode MS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201F98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>
            <w:pPr>
              <w:rPr>
                <w:sz w:val="24"/>
                <w:szCs w:val="24"/>
              </w:rPr>
            </w:pPr>
          </w:p>
        </w:tc>
      </w:tr>
      <w:tr w14:paraId="1030C0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>
            <w:pPr>
              <w:rPr>
                <w:rFonts w:hint="eastAsia" w:ascii="Times New Roman" w:hAnsi="Times New Roman" w:eastAsia="Arial Unicode MS" w:cs="Times New Roman"/>
                <w:sz w:val="24"/>
                <w:szCs w:val="24"/>
                <w:lang w:val="zh-TW" w:eastAsia="zh-TW" w:bidi="ar-SA"/>
              </w:rPr>
            </w:pPr>
          </w:p>
        </w:tc>
      </w:tr>
      <w:tr w14:paraId="672C43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19C8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  <w:p w14:paraId="267F6371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绩点、排名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zh-TW" w:eastAsia="zh-CN"/>
              </w:rPr>
              <w:t>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9F190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650E2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  <w:p w14:paraId="445F6D05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（托福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、六级或者专四专八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考试成绩）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1C989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</w:tr>
      <w:tr w14:paraId="38E284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庭辩人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/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 均可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）</w:t>
            </w:r>
          </w:p>
        </w:tc>
      </w:tr>
      <w:tr w14:paraId="3A8188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相关课程修读情况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8102E">
            <w:pPr>
              <w:jc w:val="both"/>
              <w:rPr>
                <w:rFonts w:hint="eastAsia"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是否修读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过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刑法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刑事诉讼法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国际法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法律英语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课程？如修读完毕，请写明具体成绩。如有修读其他相关课程，也可注明相关课程名称及成绩。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  <w:p w14:paraId="3A27E003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1B73357A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F8BCB0B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EB4B0C6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9E54929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D65CF7F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00CB43E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35B98808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B09BC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是否有相关中文或英文模拟法庭经验？或对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国际刑法、刑法、国际法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有所研究？请详细阐述。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  <w:p w14:paraId="7DAC9E71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16288D7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AC64F68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DF0DE40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57E7C2E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673F96C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2C8FD8F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10D2673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31E6235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DC7CB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>
            <w:pPr>
              <w:rPr>
                <w:lang w:eastAsia="zh-CN"/>
              </w:rPr>
            </w:pPr>
          </w:p>
          <w:p w14:paraId="5F5B4FC6">
            <w:pPr>
              <w:rPr>
                <w:lang w:eastAsia="zh-CN"/>
              </w:rPr>
            </w:pPr>
          </w:p>
          <w:p w14:paraId="141208CD">
            <w:pPr>
              <w:rPr>
                <w:lang w:eastAsia="zh-CN"/>
              </w:rPr>
            </w:pPr>
          </w:p>
        </w:tc>
      </w:tr>
      <w:tr w14:paraId="78EB4B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55A8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准备期间是否有充裕时间参与赛事准备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358E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（是否在2024年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月到202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月期间准备参加其他中文或英文模拟法庭竞赛？）</w:t>
            </w:r>
          </w:p>
          <w:p w14:paraId="36C79A33">
            <w:pPr>
              <w:rPr>
                <w:lang w:eastAsia="zh-CN"/>
              </w:rPr>
            </w:pPr>
          </w:p>
          <w:p w14:paraId="7BC1537C">
            <w:pPr>
              <w:rPr>
                <w:lang w:eastAsia="zh-CN"/>
              </w:rPr>
            </w:pPr>
          </w:p>
          <w:p w14:paraId="1908D2E2">
            <w:pPr>
              <w:rPr>
                <w:lang w:eastAsia="zh-CN"/>
              </w:rPr>
            </w:pPr>
          </w:p>
          <w:p w14:paraId="51AB4DA5">
            <w:pPr>
              <w:rPr>
                <w:lang w:eastAsia="zh-CN"/>
              </w:rPr>
            </w:pPr>
          </w:p>
          <w:p w14:paraId="6ED2FE4A">
            <w:pPr>
              <w:rPr>
                <w:lang w:eastAsia="zh-CN"/>
              </w:rPr>
            </w:pPr>
          </w:p>
          <w:p w14:paraId="467B512C">
            <w:pPr>
              <w:rPr>
                <w:lang w:eastAsia="zh-CN"/>
              </w:rPr>
            </w:pPr>
          </w:p>
        </w:tc>
      </w:tr>
      <w:tr w14:paraId="330EAC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43B9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  <w:t>面试形式意向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4EC6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（若在进行专业实习或有其他安排请说明，可安排线上面试）</w:t>
            </w:r>
          </w:p>
          <w:p w14:paraId="7292FE1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4B817B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519246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EE211A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766A90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426378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 w14:paraId="59873766">
      <w:pPr>
        <w:pStyle w:val="10"/>
        <w:rPr>
          <w:rFonts w:ascii="宋体" w:hAnsi="宋体" w:eastAsia="宋体"/>
        </w:rPr>
      </w:pPr>
    </w:p>
    <w:sectPr>
      <w:pgSz w:w="11860" w:h="1678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MDZiMjg5NzUzN2ZmZmVmMzcwZTc5NDMzYjE4YWYifQ=="/>
  </w:docVars>
  <w:rsids>
    <w:rsidRoot w:val="00EE5D90"/>
    <w:rsid w:val="00063155"/>
    <w:rsid w:val="000B0F78"/>
    <w:rsid w:val="001A0ED9"/>
    <w:rsid w:val="001A5B31"/>
    <w:rsid w:val="001F2D70"/>
    <w:rsid w:val="00295D75"/>
    <w:rsid w:val="002B0FBB"/>
    <w:rsid w:val="00471B0D"/>
    <w:rsid w:val="00514478"/>
    <w:rsid w:val="005763B6"/>
    <w:rsid w:val="00581E4A"/>
    <w:rsid w:val="005A5C56"/>
    <w:rsid w:val="00630E45"/>
    <w:rsid w:val="00726194"/>
    <w:rsid w:val="007861FB"/>
    <w:rsid w:val="008800AC"/>
    <w:rsid w:val="009B733C"/>
    <w:rsid w:val="00AB58C6"/>
    <w:rsid w:val="00AF1CA9"/>
    <w:rsid w:val="00BD41CA"/>
    <w:rsid w:val="00CE3593"/>
    <w:rsid w:val="00D15685"/>
    <w:rsid w:val="00EE5D90"/>
    <w:rsid w:val="00EF5EBA"/>
    <w:rsid w:val="00F625DC"/>
    <w:rsid w:val="162F3344"/>
    <w:rsid w:val="182C2145"/>
    <w:rsid w:val="28275AF0"/>
    <w:rsid w:val="30A30A2F"/>
    <w:rsid w:val="366E68DA"/>
    <w:rsid w:val="3B5D6869"/>
    <w:rsid w:val="3DFD56BA"/>
    <w:rsid w:val="44CE53E9"/>
    <w:rsid w:val="4DEB032B"/>
    <w:rsid w:val="4E2875CB"/>
    <w:rsid w:val="70CB0A0D"/>
    <w:rsid w:val="726475DA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rFonts w:eastAsia="Arial Unicode MS"/>
      <w:sz w:val="18"/>
      <w:szCs w:val="18"/>
      <w:lang w:eastAsia="en-US"/>
    </w:rPr>
  </w:style>
  <w:style w:type="character" w:customStyle="1" w:styleId="12">
    <w:name w:val="页脚 字符"/>
    <w:basedOn w:val="6"/>
    <w:link w:val="2"/>
    <w:qFormat/>
    <w:uiPriority w:val="99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315</Words>
  <Characters>325</Characters>
  <Lines>1</Lines>
  <Paragraphs>1</Paragraphs>
  <TotalTime>0</TotalTime>
  <ScaleCrop>false</ScaleCrop>
  <LinksUpToDate>false</LinksUpToDate>
  <CharactersWithSpaces>327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2022-08-25T04:02:00Z</dcterms:created>
  <dc:creator>lin</dc:creator>
  <cp:lastModifiedBy>高等游民</cp:lastModifiedBy>
  <dcterms:modified xsi:type="dcterms:W3CDTF">2024-11-06T06:56:05Z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713836F26655406FAD2A0EDADDE9142F_13</vt:lpwstr>
  </property>
</Properties>
</file>