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74" w:type="dxa"/>
        <w:jc w:val="center"/>
        <w:tblLook w:val="04A0" w:firstRow="1" w:lastRow="0" w:firstColumn="1" w:lastColumn="0" w:noHBand="0" w:noVBand="1"/>
      </w:tblPr>
      <w:tblGrid>
        <w:gridCol w:w="1715"/>
        <w:gridCol w:w="662"/>
        <w:gridCol w:w="1626"/>
        <w:gridCol w:w="1808"/>
        <w:gridCol w:w="2563"/>
      </w:tblGrid>
      <w:tr w:rsidR="003B313B">
        <w:trPr>
          <w:trHeight w:val="1436"/>
          <w:jc w:val="center"/>
        </w:trPr>
        <w:tc>
          <w:tcPr>
            <w:tcW w:w="83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B313B" w:rsidRDefault="008E5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中山大学法学院</w:t>
            </w:r>
            <w:r w:rsidR="0011532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202</w:t>
            </w:r>
            <w:r w:rsidR="0011532C"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年法律硕士推免生</w:t>
            </w:r>
          </w:p>
          <w:p w:rsidR="003B313B" w:rsidRDefault="008E5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专业方向志愿表</w:t>
            </w:r>
          </w:p>
        </w:tc>
      </w:tr>
      <w:tr w:rsidR="003B313B">
        <w:trPr>
          <w:trHeight w:val="904"/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8E5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3B31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8E5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报名编号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3B31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3B313B">
        <w:trPr>
          <w:trHeight w:val="904"/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8E5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3B31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8E5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3B31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3B313B">
        <w:trPr>
          <w:trHeight w:val="904"/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8E5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籍贯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3B31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8E5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3B31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3B313B">
        <w:trPr>
          <w:trHeight w:val="904"/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8E5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就读学校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3B31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8E5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就读专业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3B313B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3B313B">
        <w:trPr>
          <w:trHeight w:val="904"/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313B" w:rsidRDefault="008E5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3B313B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313B" w:rsidRDefault="008E5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313B" w:rsidRDefault="008E5F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Style w:val="font11"/>
                <w:rFonts w:hint="default"/>
                <w:sz w:val="28"/>
                <w:szCs w:val="28"/>
                <w:lang w:bidi="ar"/>
              </w:rPr>
              <w:t xml:space="preserve"> </w:t>
            </w:r>
          </w:p>
        </w:tc>
      </w:tr>
      <w:tr w:rsidR="003B313B">
        <w:trPr>
          <w:trHeight w:val="904"/>
          <w:jc w:val="center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B313B" w:rsidRDefault="008E5F2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报考专业</w:t>
            </w:r>
          </w:p>
        </w:tc>
        <w:tc>
          <w:tcPr>
            <w:tcW w:w="66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3B313B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1532C">
        <w:trPr>
          <w:trHeight w:val="1155"/>
          <w:jc w:val="center"/>
        </w:trPr>
        <w:tc>
          <w:tcPr>
            <w:tcW w:w="2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32C" w:rsidRDefault="0011532C" w:rsidP="00403C67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专业方向</w:t>
            </w:r>
          </w:p>
          <w:p w:rsidR="00C10633" w:rsidRDefault="0011532C" w:rsidP="00647377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可填报方向</w:t>
            </w:r>
            <w:r w:rsidR="00403C67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：</w:t>
            </w:r>
          </w:p>
          <w:p w:rsidR="0011532C" w:rsidRDefault="00403C67" w:rsidP="00647377">
            <w:pPr>
              <w:widowControl/>
              <w:jc w:val="left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bCs/>
                <w:color w:val="000000"/>
                <w:sz w:val="24"/>
              </w:rPr>
              <w:t>.</w:t>
            </w:r>
            <w:r w:rsidR="00C10633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法律（非法学）：普通、</w:t>
            </w:r>
            <w:r w:rsidR="0011532C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涉外律师</w:t>
            </w:r>
          </w:p>
          <w:p w:rsidR="00C10633" w:rsidRDefault="00403C67" w:rsidP="00647377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/>
                <w:bCs/>
                <w:color w:val="000000"/>
                <w:sz w:val="24"/>
              </w:rPr>
              <w:t>.</w:t>
            </w:r>
            <w:r w:rsidR="00C10633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法律（法学）：</w:t>
            </w:r>
            <w:r w:rsidR="00647377">
              <w:rPr>
                <w:rFonts w:ascii="宋体" w:eastAsia="宋体" w:hAnsi="宋体" w:cs="宋体" w:hint="eastAsia"/>
                <w:bCs/>
                <w:color w:val="000000"/>
                <w:sz w:val="24"/>
              </w:rPr>
              <w:t>普通、涉外律师、国际仲裁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32C" w:rsidRDefault="0011532C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志愿A</w:t>
            </w:r>
          </w:p>
        </w:tc>
        <w:tc>
          <w:tcPr>
            <w:tcW w:w="43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532C" w:rsidRDefault="0011532C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1532C" w:rsidTr="006D0C6E">
        <w:trPr>
          <w:trHeight w:val="1115"/>
          <w:jc w:val="center"/>
        </w:trPr>
        <w:tc>
          <w:tcPr>
            <w:tcW w:w="237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32C" w:rsidRDefault="0011532C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32C" w:rsidRDefault="0011532C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志愿B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532C" w:rsidRDefault="0011532C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11532C">
        <w:trPr>
          <w:trHeight w:val="1115"/>
          <w:jc w:val="center"/>
        </w:trPr>
        <w:tc>
          <w:tcPr>
            <w:tcW w:w="23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532C" w:rsidRDefault="0011532C">
            <w:pPr>
              <w:widowControl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532C" w:rsidRDefault="0011532C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志愿C</w:t>
            </w:r>
          </w:p>
        </w:tc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1532C" w:rsidRDefault="0011532C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B313B">
        <w:trPr>
          <w:trHeight w:val="3427"/>
          <w:jc w:val="center"/>
        </w:trPr>
        <w:tc>
          <w:tcPr>
            <w:tcW w:w="83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13B" w:rsidRDefault="008E5F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本人已清楚了解并接受《中山大学</w:t>
            </w:r>
            <w:r w:rsidR="0011532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</w:t>
            </w:r>
            <w:r w:rsidR="0011532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年推荐免试研究生招生章程》及法学院法律硕士各方向的相关信息，确认以上报考志愿。本人确认知悉专业方向一经确定，不得更改或退出。</w:t>
            </w:r>
          </w:p>
          <w:p w:rsidR="003B313B" w:rsidRDefault="003B313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  <w:p w:rsidR="003B313B" w:rsidRDefault="008E5F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签名：</w:t>
            </w:r>
          </w:p>
          <w:p w:rsidR="003B313B" w:rsidRDefault="008E5F26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                                       日期：</w:t>
            </w:r>
          </w:p>
        </w:tc>
      </w:tr>
    </w:tbl>
    <w:p w:rsidR="003B313B" w:rsidRDefault="003B313B">
      <w:pPr>
        <w:ind w:left="220" w:hangingChars="100" w:hanging="220"/>
        <w:rPr>
          <w:sz w:val="22"/>
        </w:rPr>
      </w:pPr>
    </w:p>
    <w:p w:rsidR="003B313B" w:rsidRDefault="003B313B"/>
    <w:sectPr w:rsidR="003B313B">
      <w:pgSz w:w="11906" w:h="16838"/>
      <w:pgMar w:top="1157" w:right="1800" w:bottom="93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82B" w:rsidRDefault="00A3482B" w:rsidP="0011532C">
      <w:r>
        <w:separator/>
      </w:r>
    </w:p>
  </w:endnote>
  <w:endnote w:type="continuationSeparator" w:id="0">
    <w:p w:rsidR="00A3482B" w:rsidRDefault="00A3482B" w:rsidP="0011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82B" w:rsidRDefault="00A3482B" w:rsidP="0011532C">
      <w:r>
        <w:separator/>
      </w:r>
    </w:p>
  </w:footnote>
  <w:footnote w:type="continuationSeparator" w:id="0">
    <w:p w:rsidR="00A3482B" w:rsidRDefault="00A3482B" w:rsidP="00115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5ZmEyYjE4MzFhMDI4NTgwOWE3Y2YwNDZkMGMwMzIifQ=="/>
  </w:docVars>
  <w:rsids>
    <w:rsidRoot w:val="01FE6423"/>
    <w:rsid w:val="0003547C"/>
    <w:rsid w:val="000657FE"/>
    <w:rsid w:val="000B0471"/>
    <w:rsid w:val="0011532C"/>
    <w:rsid w:val="0028730A"/>
    <w:rsid w:val="003B313B"/>
    <w:rsid w:val="00403C67"/>
    <w:rsid w:val="005167B3"/>
    <w:rsid w:val="0054483A"/>
    <w:rsid w:val="00600AD7"/>
    <w:rsid w:val="00647377"/>
    <w:rsid w:val="00803BE1"/>
    <w:rsid w:val="00855E1A"/>
    <w:rsid w:val="008E5F26"/>
    <w:rsid w:val="00964F96"/>
    <w:rsid w:val="00A23602"/>
    <w:rsid w:val="00A3482B"/>
    <w:rsid w:val="00B84EAA"/>
    <w:rsid w:val="00BB1EC1"/>
    <w:rsid w:val="00C10633"/>
    <w:rsid w:val="00C94215"/>
    <w:rsid w:val="00CD4B54"/>
    <w:rsid w:val="00CD6FAD"/>
    <w:rsid w:val="00D337C4"/>
    <w:rsid w:val="00F90AAC"/>
    <w:rsid w:val="01FE6423"/>
    <w:rsid w:val="394E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D822D7"/>
  <w15:docId w15:val="{2BE21290-A89E-484C-900A-DCC9FCBE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71">
    <w:name w:val="font71"/>
    <w:basedOn w:val="a0"/>
    <w:rPr>
      <w:rFonts w:ascii="Wingdings 2" w:eastAsia="Wingdings 2" w:hAnsi="Wingdings 2" w:cs="Wingdings 2"/>
      <w:color w:val="000000"/>
      <w:sz w:val="24"/>
      <w:szCs w:val="24"/>
      <w:u w:val="none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姚金芳</dc:creator>
  <cp:lastModifiedBy>law</cp:lastModifiedBy>
  <cp:revision>3</cp:revision>
  <dcterms:created xsi:type="dcterms:W3CDTF">2023-09-16T05:25:00Z</dcterms:created>
  <dcterms:modified xsi:type="dcterms:W3CDTF">2023-09-18T06:56:00Z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3884378AE6114DA0AE6A9B2D80AFCC4D</vt:lpwstr>
  </property>
</Properties>
</file>